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7E" w:rsidRPr="000C7F7E" w:rsidRDefault="000C7F7E" w:rsidP="000C7F7E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发文号：</w:t>
      </w:r>
    </w:p>
    <w:p w:rsidR="0028720D" w:rsidRPr="007C32A4" w:rsidRDefault="00736C42" w:rsidP="00736C42">
      <w:pPr>
        <w:jc w:val="center"/>
        <w:rPr>
          <w:rFonts w:ascii="仿宋" w:eastAsia="仿宋" w:hAnsi="仿宋"/>
          <w:sz w:val="44"/>
          <w:szCs w:val="44"/>
        </w:rPr>
      </w:pPr>
      <w:r w:rsidRPr="007C32A4">
        <w:rPr>
          <w:rFonts w:ascii="仿宋" w:eastAsia="仿宋" w:hAnsi="仿宋" w:hint="eastAsia"/>
          <w:sz w:val="44"/>
          <w:szCs w:val="44"/>
        </w:rPr>
        <w:t>电气学院实验室安全管理办法</w:t>
      </w:r>
    </w:p>
    <w:p w:rsidR="00A71E3E" w:rsidRPr="007C32A4" w:rsidRDefault="00736C42" w:rsidP="00A71E3E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7C32A4">
        <w:rPr>
          <w:rFonts w:ascii="仿宋" w:eastAsia="仿宋" w:hAnsi="仿宋" w:hint="eastAsia"/>
          <w:sz w:val="32"/>
          <w:szCs w:val="32"/>
        </w:rPr>
        <w:t>本办法按照《上海应用技术大学实验室安全管理办法》</w:t>
      </w:r>
    </w:p>
    <w:p w:rsidR="00736C42" w:rsidRPr="007C32A4" w:rsidRDefault="00736C42" w:rsidP="00A71E3E">
      <w:pPr>
        <w:rPr>
          <w:rFonts w:ascii="仿宋" w:eastAsia="仿宋" w:hAnsi="仿宋"/>
          <w:sz w:val="32"/>
          <w:szCs w:val="32"/>
        </w:rPr>
      </w:pPr>
      <w:r w:rsidRPr="007C32A4">
        <w:rPr>
          <w:rFonts w:ascii="仿宋" w:eastAsia="仿宋" w:hAnsi="仿宋" w:hint="eastAsia"/>
          <w:sz w:val="32"/>
          <w:szCs w:val="32"/>
        </w:rPr>
        <w:t>制定，见附件。</w:t>
      </w:r>
    </w:p>
    <w:p w:rsidR="00A71E3E" w:rsidRPr="007C32A4" w:rsidRDefault="00A71E3E" w:rsidP="00A71E3E">
      <w:pPr>
        <w:pStyle w:val="a3"/>
        <w:widowControl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7C32A4">
        <w:rPr>
          <w:rFonts w:ascii="仿宋" w:eastAsia="仿宋" w:hAnsi="仿宋"/>
          <w:sz w:val="32"/>
          <w:szCs w:val="32"/>
        </w:rPr>
        <w:t>实验室安全</w:t>
      </w:r>
      <w:r w:rsidRPr="007C32A4">
        <w:rPr>
          <w:rFonts w:ascii="仿宋" w:eastAsia="仿宋" w:hAnsi="仿宋" w:hint="eastAsia"/>
          <w:sz w:val="32"/>
          <w:szCs w:val="32"/>
        </w:rPr>
        <w:t>工作</w:t>
      </w:r>
      <w:r w:rsidRPr="007C32A4">
        <w:rPr>
          <w:rFonts w:ascii="仿宋" w:eastAsia="仿宋" w:hAnsi="仿宋"/>
          <w:sz w:val="32"/>
          <w:szCs w:val="32"/>
        </w:rPr>
        <w:t>领导小组</w:t>
      </w:r>
    </w:p>
    <w:p w:rsidR="00A71E3E" w:rsidRPr="009F509B" w:rsidRDefault="00B26128" w:rsidP="00B26128">
      <w:pPr>
        <w:widowControl/>
        <w:spacing w:line="560" w:lineRule="exact"/>
        <w:rPr>
          <w:rFonts w:ascii="仿宋" w:eastAsia="仿宋" w:hAnsi="仿宋" w:cs="黑体"/>
          <w:kern w:val="0"/>
          <w:sz w:val="32"/>
          <w:szCs w:val="32"/>
        </w:rPr>
      </w:pPr>
      <w:r w:rsidRPr="007C32A4">
        <w:rPr>
          <w:rFonts w:ascii="仿宋" w:eastAsia="仿宋" w:hAnsi="仿宋" w:hint="eastAsia"/>
          <w:sz w:val="32"/>
        </w:rPr>
        <w:t>2.1电气</w:t>
      </w:r>
      <w:r w:rsidR="00A71E3E" w:rsidRPr="007C32A4">
        <w:rPr>
          <w:rFonts w:ascii="仿宋" w:eastAsia="仿宋" w:hAnsi="仿宋" w:hint="eastAsia"/>
          <w:sz w:val="32"/>
        </w:rPr>
        <w:t>学院实验室安全工作</w:t>
      </w:r>
      <w:r w:rsidRPr="007C32A4">
        <w:rPr>
          <w:rFonts w:ascii="仿宋" w:eastAsia="仿宋" w:hAnsi="仿宋" w:hint="eastAsia"/>
          <w:sz w:val="32"/>
        </w:rPr>
        <w:t>责任人</w:t>
      </w:r>
      <w:r w:rsidR="00A71E3E" w:rsidRPr="007C32A4">
        <w:rPr>
          <w:rFonts w:ascii="仿宋" w:eastAsia="仿宋" w:hAnsi="仿宋" w:hint="eastAsia"/>
          <w:sz w:val="32"/>
        </w:rPr>
        <w:t>：</w:t>
      </w:r>
      <w:r w:rsidR="009F509B" w:rsidRPr="009F509B">
        <w:rPr>
          <w:rFonts w:ascii="仿宋" w:eastAsia="仿宋" w:hAnsi="仿宋" w:cs="黑体" w:hint="eastAsia"/>
          <w:kern w:val="0"/>
          <w:sz w:val="32"/>
          <w:szCs w:val="32"/>
        </w:rPr>
        <w:t>徐兵、荆学东</w:t>
      </w:r>
    </w:p>
    <w:p w:rsidR="00B26128" w:rsidRPr="007C32A4" w:rsidRDefault="00B26128" w:rsidP="00B26128">
      <w:pPr>
        <w:widowControl/>
        <w:spacing w:line="560" w:lineRule="exact"/>
        <w:rPr>
          <w:rFonts w:ascii="仿宋" w:eastAsia="仿宋" w:hAnsi="仿宋"/>
          <w:sz w:val="32"/>
        </w:rPr>
      </w:pPr>
      <w:r w:rsidRPr="007C32A4">
        <w:rPr>
          <w:rFonts w:ascii="仿宋" w:eastAsia="仿宋" w:hAnsi="仿宋" w:hint="eastAsia"/>
          <w:sz w:val="32"/>
        </w:rPr>
        <w:t>2.2电气学院实验室安全工作领导小组：</w:t>
      </w:r>
    </w:p>
    <w:p w:rsidR="009F509B" w:rsidRPr="009F509B" w:rsidRDefault="009F509B" w:rsidP="009F509B">
      <w:pPr>
        <w:ind w:firstLine="405"/>
        <w:jc w:val="left"/>
        <w:rPr>
          <w:rFonts w:ascii="仿宋" w:eastAsia="仿宋" w:hAnsi="仿宋" w:cs="黑体"/>
          <w:kern w:val="0"/>
          <w:sz w:val="32"/>
          <w:szCs w:val="32"/>
        </w:rPr>
      </w:pPr>
      <w:r w:rsidRPr="009F509B">
        <w:rPr>
          <w:rFonts w:ascii="仿宋" w:eastAsia="仿宋" w:hAnsi="仿宋" w:cs="黑体" w:hint="eastAsia"/>
          <w:kern w:val="0"/>
          <w:sz w:val="32"/>
          <w:szCs w:val="32"/>
        </w:rPr>
        <w:t>组</w:t>
      </w:r>
      <w:r w:rsidR="00865072">
        <w:rPr>
          <w:rFonts w:ascii="仿宋" w:eastAsia="仿宋" w:hAnsi="仿宋" w:cs="黑体" w:hint="eastAsia"/>
          <w:kern w:val="0"/>
          <w:sz w:val="32"/>
          <w:szCs w:val="32"/>
        </w:rPr>
        <w:t xml:space="preserve">  </w:t>
      </w:r>
      <w:r w:rsidRPr="009F509B">
        <w:rPr>
          <w:rFonts w:ascii="仿宋" w:eastAsia="仿宋" w:hAnsi="仿宋" w:cs="黑体" w:hint="eastAsia"/>
          <w:kern w:val="0"/>
          <w:sz w:val="32"/>
          <w:szCs w:val="32"/>
        </w:rPr>
        <w:t>长：徐</w:t>
      </w:r>
      <w:r w:rsidR="0043063F">
        <w:rPr>
          <w:rFonts w:ascii="仿宋" w:eastAsia="仿宋" w:hAnsi="仿宋" w:cs="黑体" w:hint="eastAsia"/>
          <w:kern w:val="0"/>
          <w:sz w:val="32"/>
          <w:szCs w:val="32"/>
        </w:rPr>
        <w:t xml:space="preserve">  </w:t>
      </w:r>
      <w:r w:rsidRPr="009F509B">
        <w:rPr>
          <w:rFonts w:ascii="仿宋" w:eastAsia="仿宋" w:hAnsi="仿宋" w:cs="黑体" w:hint="eastAsia"/>
          <w:kern w:val="0"/>
          <w:sz w:val="32"/>
          <w:szCs w:val="32"/>
        </w:rPr>
        <w:t xml:space="preserve">兵、荆学东 </w:t>
      </w:r>
    </w:p>
    <w:p w:rsidR="009F509B" w:rsidRPr="009F509B" w:rsidRDefault="009F509B" w:rsidP="009F509B">
      <w:pPr>
        <w:ind w:firstLine="405"/>
        <w:jc w:val="left"/>
        <w:rPr>
          <w:rFonts w:ascii="仿宋" w:eastAsia="仿宋" w:hAnsi="仿宋" w:cs="黑体"/>
          <w:kern w:val="0"/>
          <w:sz w:val="32"/>
          <w:szCs w:val="32"/>
        </w:rPr>
      </w:pPr>
      <w:r w:rsidRPr="009F509B">
        <w:rPr>
          <w:rFonts w:ascii="仿宋" w:eastAsia="仿宋" w:hAnsi="仿宋" w:cs="黑体" w:hint="eastAsia"/>
          <w:kern w:val="0"/>
          <w:sz w:val="32"/>
          <w:szCs w:val="32"/>
        </w:rPr>
        <w:t>副组长：马向华</w:t>
      </w:r>
    </w:p>
    <w:p w:rsidR="00D83C3B" w:rsidRDefault="009F509B" w:rsidP="009F509B">
      <w:pPr>
        <w:ind w:firstLine="405"/>
        <w:jc w:val="left"/>
        <w:rPr>
          <w:rFonts w:ascii="仿宋" w:eastAsia="仿宋" w:hAnsi="仿宋" w:cs="黑体" w:hint="eastAsia"/>
          <w:kern w:val="0"/>
          <w:sz w:val="32"/>
          <w:szCs w:val="32"/>
        </w:rPr>
      </w:pPr>
      <w:r w:rsidRPr="009F509B">
        <w:rPr>
          <w:rFonts w:ascii="仿宋" w:eastAsia="仿宋" w:hAnsi="仿宋" w:cs="黑体" w:hint="eastAsia"/>
          <w:kern w:val="0"/>
          <w:sz w:val="32"/>
          <w:szCs w:val="32"/>
        </w:rPr>
        <w:t>组</w:t>
      </w:r>
      <w:r w:rsidR="00865072">
        <w:rPr>
          <w:rFonts w:ascii="仿宋" w:eastAsia="仿宋" w:hAnsi="仿宋" w:cs="黑体" w:hint="eastAsia"/>
          <w:kern w:val="0"/>
          <w:sz w:val="32"/>
          <w:szCs w:val="32"/>
        </w:rPr>
        <w:t xml:space="preserve">  </w:t>
      </w:r>
      <w:r w:rsidRPr="009F509B">
        <w:rPr>
          <w:rFonts w:ascii="仿宋" w:eastAsia="仿宋" w:hAnsi="仿宋" w:cs="黑体" w:hint="eastAsia"/>
          <w:kern w:val="0"/>
          <w:sz w:val="32"/>
          <w:szCs w:val="32"/>
        </w:rPr>
        <w:t>员：项</w:t>
      </w:r>
      <w:r w:rsidR="0043063F">
        <w:rPr>
          <w:rFonts w:ascii="仿宋" w:eastAsia="仿宋" w:hAnsi="仿宋" w:cs="黑体" w:hint="eastAsia"/>
          <w:kern w:val="0"/>
          <w:sz w:val="32"/>
          <w:szCs w:val="32"/>
        </w:rPr>
        <w:t xml:space="preserve">  </w:t>
      </w:r>
      <w:r w:rsidRPr="009F509B">
        <w:rPr>
          <w:rFonts w:ascii="仿宋" w:eastAsia="仿宋" w:hAnsi="仿宋" w:cs="黑体" w:hint="eastAsia"/>
          <w:kern w:val="0"/>
          <w:sz w:val="32"/>
          <w:szCs w:val="32"/>
        </w:rPr>
        <w:t>鸣、朱</w:t>
      </w:r>
      <w:r w:rsidR="0043063F">
        <w:rPr>
          <w:rFonts w:ascii="仿宋" w:eastAsia="仿宋" w:hAnsi="仿宋" w:cs="黑体" w:hint="eastAsia"/>
          <w:kern w:val="0"/>
          <w:sz w:val="32"/>
          <w:szCs w:val="32"/>
        </w:rPr>
        <w:t xml:space="preserve">  </w:t>
      </w:r>
      <w:r w:rsidRPr="009F509B">
        <w:rPr>
          <w:rFonts w:ascii="仿宋" w:eastAsia="仿宋" w:hAnsi="仿宋" w:cs="黑体" w:hint="eastAsia"/>
          <w:kern w:val="0"/>
          <w:sz w:val="32"/>
          <w:szCs w:val="32"/>
        </w:rPr>
        <w:t>丽、陆为群、赵立辉</w:t>
      </w:r>
    </w:p>
    <w:p w:rsidR="009F509B" w:rsidRDefault="009F509B" w:rsidP="0043063F">
      <w:pPr>
        <w:ind w:firstLineChars="500" w:firstLine="1600"/>
        <w:jc w:val="left"/>
        <w:rPr>
          <w:rFonts w:ascii="仿宋" w:eastAsia="仿宋" w:hAnsi="仿宋" w:cs="黑体" w:hint="eastAsia"/>
          <w:kern w:val="0"/>
          <w:sz w:val="32"/>
          <w:szCs w:val="32"/>
        </w:rPr>
      </w:pPr>
      <w:r w:rsidRPr="009F509B">
        <w:rPr>
          <w:rFonts w:ascii="仿宋" w:eastAsia="仿宋" w:hAnsi="仿宋" w:cs="黑体" w:hint="eastAsia"/>
          <w:kern w:val="0"/>
          <w:sz w:val="32"/>
          <w:szCs w:val="32"/>
        </w:rPr>
        <w:t>张宝君、刘</w:t>
      </w:r>
      <w:r w:rsidR="0043063F">
        <w:rPr>
          <w:rFonts w:ascii="仿宋" w:eastAsia="仿宋" w:hAnsi="仿宋" w:cs="黑体" w:hint="eastAsia"/>
          <w:kern w:val="0"/>
          <w:sz w:val="32"/>
          <w:szCs w:val="32"/>
        </w:rPr>
        <w:t xml:space="preserve">  </w:t>
      </w:r>
      <w:r w:rsidRPr="009F509B">
        <w:rPr>
          <w:rFonts w:ascii="仿宋" w:eastAsia="仿宋" w:hAnsi="仿宋" w:cs="黑体" w:hint="eastAsia"/>
          <w:kern w:val="0"/>
          <w:sz w:val="32"/>
          <w:szCs w:val="32"/>
        </w:rPr>
        <w:t>杨、姚佳瑜</w:t>
      </w:r>
    </w:p>
    <w:p w:rsidR="003F6235" w:rsidRPr="003F6235" w:rsidRDefault="003F6235" w:rsidP="003F6235">
      <w:pPr>
        <w:widowControl/>
        <w:spacing w:line="560" w:lineRule="exact"/>
        <w:rPr>
          <w:rFonts w:ascii="仿宋" w:eastAsia="仿宋" w:hAnsi="仿宋"/>
          <w:sz w:val="32"/>
        </w:rPr>
      </w:pPr>
      <w:r w:rsidRPr="007C32A4">
        <w:rPr>
          <w:rFonts w:ascii="仿宋" w:eastAsia="仿宋" w:hAnsi="仿宋" w:hint="eastAsia"/>
          <w:sz w:val="32"/>
        </w:rPr>
        <w:t>2.</w:t>
      </w:r>
      <w:r>
        <w:rPr>
          <w:rFonts w:ascii="仿宋" w:eastAsia="仿宋" w:hAnsi="仿宋" w:hint="eastAsia"/>
          <w:sz w:val="32"/>
        </w:rPr>
        <w:t>3</w:t>
      </w:r>
      <w:r w:rsidR="00292C1A" w:rsidRPr="007C32A4">
        <w:rPr>
          <w:rFonts w:ascii="仿宋" w:eastAsia="仿宋" w:hAnsi="仿宋" w:hint="eastAsia"/>
          <w:sz w:val="32"/>
        </w:rPr>
        <w:t>电气学院</w:t>
      </w:r>
      <w:r w:rsidRPr="007C32A4">
        <w:rPr>
          <w:rFonts w:ascii="仿宋" w:eastAsia="仿宋" w:hAnsi="仿宋" w:hint="eastAsia"/>
          <w:sz w:val="32"/>
        </w:rPr>
        <w:t>实验室安全工作领导小组</w:t>
      </w:r>
      <w:r>
        <w:rPr>
          <w:rFonts w:ascii="仿宋" w:eastAsia="仿宋" w:hAnsi="仿宋" w:hint="eastAsia"/>
          <w:sz w:val="32"/>
        </w:rPr>
        <w:t>每月组织开展安全检查1</w:t>
      </w:r>
      <w:r w:rsidR="00292C1A">
        <w:rPr>
          <w:rFonts w:ascii="仿宋" w:eastAsia="仿宋" w:hAnsi="仿宋" w:hint="eastAsia"/>
          <w:sz w:val="32"/>
        </w:rPr>
        <w:t>次，每学期组织各系主任领导班子开展安全抽查（督查）不少于1次。</w:t>
      </w:r>
    </w:p>
    <w:p w:rsidR="00B26128" w:rsidRPr="0035120D" w:rsidRDefault="00B26128" w:rsidP="00B26128">
      <w:pPr>
        <w:widowControl/>
        <w:autoSpaceDE w:val="0"/>
        <w:autoSpaceDN w:val="0"/>
        <w:adjustRightInd w:val="0"/>
        <w:rPr>
          <w:rFonts w:ascii="仿宋" w:eastAsia="仿宋" w:hAnsi="仿宋" w:cs="黑体"/>
          <w:kern w:val="0"/>
          <w:sz w:val="32"/>
          <w:szCs w:val="32"/>
        </w:rPr>
      </w:pPr>
      <w:r w:rsidRPr="0035120D">
        <w:rPr>
          <w:rFonts w:ascii="仿宋" w:eastAsia="仿宋" w:hAnsi="仿宋" w:hint="eastAsia"/>
          <w:sz w:val="32"/>
          <w:szCs w:val="32"/>
        </w:rPr>
        <w:t>2.</w:t>
      </w:r>
      <w:r w:rsidR="003F6235">
        <w:rPr>
          <w:rFonts w:ascii="仿宋" w:eastAsia="仿宋" w:hAnsi="仿宋" w:hint="eastAsia"/>
          <w:sz w:val="32"/>
          <w:szCs w:val="32"/>
        </w:rPr>
        <w:t>4</w:t>
      </w:r>
      <w:r w:rsidRPr="0035120D">
        <w:rPr>
          <w:rFonts w:ascii="仿宋" w:eastAsia="仿宋" w:hAnsi="仿宋" w:hint="eastAsia"/>
          <w:sz w:val="32"/>
          <w:szCs w:val="32"/>
        </w:rPr>
        <w:t xml:space="preserve"> </w:t>
      </w:r>
      <w:r w:rsidRPr="0035120D">
        <w:rPr>
          <w:rFonts w:ascii="仿宋" w:eastAsia="仿宋" w:hAnsi="仿宋" w:cs="黑体" w:hint="eastAsia"/>
          <w:kern w:val="0"/>
          <w:sz w:val="32"/>
          <w:szCs w:val="32"/>
        </w:rPr>
        <w:t>实验室责任人，负责本实验室的安全工作。各实验室均设立实验室责任人</w:t>
      </w:r>
      <w:r w:rsidRPr="0035120D">
        <w:rPr>
          <w:rFonts w:ascii="仿宋" w:eastAsia="仿宋" w:hAnsi="仿宋" w:cs="黑体"/>
          <w:kern w:val="0"/>
          <w:sz w:val="32"/>
          <w:szCs w:val="32"/>
        </w:rPr>
        <w:t>并</w:t>
      </w:r>
      <w:r w:rsidRPr="0035120D">
        <w:rPr>
          <w:rFonts w:ascii="仿宋" w:eastAsia="仿宋" w:hAnsi="仿宋" w:cs="黑体" w:hint="eastAsia"/>
          <w:kern w:val="0"/>
          <w:sz w:val="32"/>
          <w:szCs w:val="32"/>
        </w:rPr>
        <w:t>成</w:t>
      </w:r>
      <w:r w:rsidRPr="0035120D">
        <w:rPr>
          <w:rFonts w:ascii="仿宋" w:eastAsia="仿宋" w:hAnsi="仿宋" w:cs="黑体"/>
          <w:kern w:val="0"/>
          <w:sz w:val="32"/>
          <w:szCs w:val="32"/>
        </w:rPr>
        <w:t>标识牌</w:t>
      </w:r>
      <w:r w:rsidRPr="0035120D">
        <w:rPr>
          <w:rFonts w:ascii="仿宋" w:eastAsia="仿宋" w:hAnsi="仿宋" w:cs="黑体" w:hint="eastAsia"/>
          <w:kern w:val="0"/>
          <w:sz w:val="32"/>
          <w:szCs w:val="32"/>
        </w:rPr>
        <w:t>上墙</w:t>
      </w:r>
      <w:r w:rsidRPr="0035120D">
        <w:rPr>
          <w:rFonts w:ascii="仿宋" w:eastAsia="仿宋" w:hAnsi="仿宋" w:cs="黑体"/>
          <w:kern w:val="0"/>
          <w:sz w:val="32"/>
          <w:szCs w:val="32"/>
        </w:rPr>
        <w:t>，强化责任</w:t>
      </w:r>
      <w:r w:rsidRPr="0035120D">
        <w:rPr>
          <w:rFonts w:ascii="仿宋" w:eastAsia="仿宋" w:hAnsi="仿宋" w:cs="黑体" w:hint="eastAsia"/>
          <w:kern w:val="0"/>
          <w:sz w:val="32"/>
          <w:szCs w:val="32"/>
        </w:rPr>
        <w:t>安全</w:t>
      </w:r>
      <w:r w:rsidRPr="0035120D">
        <w:rPr>
          <w:rFonts w:ascii="仿宋" w:eastAsia="仿宋" w:hAnsi="仿宋" w:cs="黑体"/>
          <w:kern w:val="0"/>
          <w:sz w:val="32"/>
          <w:szCs w:val="32"/>
        </w:rPr>
        <w:t>意识</w:t>
      </w:r>
      <w:r w:rsidRPr="0035120D">
        <w:rPr>
          <w:rFonts w:ascii="仿宋" w:eastAsia="仿宋" w:hAnsi="仿宋" w:cs="黑体" w:hint="eastAsia"/>
          <w:kern w:val="0"/>
          <w:sz w:val="32"/>
          <w:szCs w:val="32"/>
        </w:rPr>
        <w:t>，主要职责为：负责本实验室的日常安全卫生管理工作，是实验室防火、防盗、防爆、防意外事故的安全管理工作负责人；负责实验室的安全准入管理，对本实验室实验人员进行安全教育，对来访人员进行安全告知；每周开展实验室安全检查并做好记录，落实安全隐患整改。确保实验室实验课程、课程设计等安全、有序的进行；做好实验室设备、耗材的申购工作；实验室发生安全事故时，必须保护现场，采取应急措</w:t>
      </w:r>
      <w:r w:rsidRPr="0035120D">
        <w:rPr>
          <w:rFonts w:ascii="仿宋" w:eastAsia="仿宋" w:hAnsi="仿宋" w:cs="黑体" w:hint="eastAsia"/>
          <w:kern w:val="0"/>
          <w:sz w:val="32"/>
          <w:szCs w:val="32"/>
        </w:rPr>
        <w:lastRenderedPageBreak/>
        <w:t>施，并立即向保卫部门和主管部门报告。责任人见附件《实验室汇总表》。</w:t>
      </w:r>
    </w:p>
    <w:p w:rsidR="00B26128" w:rsidRDefault="007F3BE1" w:rsidP="00B26128">
      <w:pPr>
        <w:widowControl/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三、实验室安全管理措施</w:t>
      </w:r>
    </w:p>
    <w:p w:rsidR="007F3BE1" w:rsidRDefault="007F3BE1" w:rsidP="00B26128">
      <w:pPr>
        <w:widowControl/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3.1学院每自然年度与实验室责任人签订《实验室安全责任书》。</w:t>
      </w:r>
    </w:p>
    <w:p w:rsidR="004F56F7" w:rsidRDefault="004F56F7" w:rsidP="00B26128">
      <w:pPr>
        <w:widowControl/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3.2</w:t>
      </w:r>
      <w:r w:rsidR="006544E5" w:rsidRPr="006544E5">
        <w:rPr>
          <w:rFonts w:ascii="仿宋" w:eastAsia="仿宋" w:hAnsi="仿宋" w:hint="eastAsia"/>
          <w:sz w:val="32"/>
        </w:rPr>
        <w:t>科研实验室安全责任人由科研教师和实验员组成，实验员负责工作日实验室日常教学工作管理，科研教师负责所使用实验室科研工作期间的实验安全管理工作（含非工作日和假期等科研工作时段）。教授工作室由教授本人负责组织开展工作室科研教学安全管理工作。</w:t>
      </w:r>
    </w:p>
    <w:p w:rsidR="007F3BE1" w:rsidRPr="007C32A4" w:rsidRDefault="007F3BE1" w:rsidP="00B26128">
      <w:pPr>
        <w:widowControl/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3.</w:t>
      </w:r>
      <w:r w:rsidR="00637EA1">
        <w:rPr>
          <w:rFonts w:ascii="仿宋" w:eastAsia="仿宋" w:hAnsi="仿宋" w:hint="eastAsia"/>
          <w:sz w:val="32"/>
        </w:rPr>
        <w:t>3</w:t>
      </w:r>
      <w:r>
        <w:rPr>
          <w:rFonts w:ascii="仿宋" w:eastAsia="仿宋" w:hAnsi="仿宋" w:hint="eastAsia"/>
          <w:sz w:val="32"/>
        </w:rPr>
        <w:t>电类实验室安全防护耗材按实际支出优先使用经费。</w:t>
      </w:r>
    </w:p>
    <w:p w:rsidR="00A71E3E" w:rsidRDefault="007F3BE1" w:rsidP="007F3BE1">
      <w:pPr>
        <w:rPr>
          <w:rFonts w:ascii="仿宋" w:eastAsia="仿宋" w:hAnsi="仿宋"/>
          <w:kern w:val="0"/>
          <w:sz w:val="32"/>
          <w:szCs w:val="32"/>
        </w:rPr>
      </w:pPr>
      <w:r w:rsidRPr="002037EC">
        <w:rPr>
          <w:rFonts w:ascii="仿宋" w:eastAsia="仿宋" w:hAnsi="仿宋" w:hint="eastAsia"/>
          <w:sz w:val="32"/>
          <w:szCs w:val="32"/>
        </w:rPr>
        <w:t>3.</w:t>
      </w:r>
      <w:r w:rsidR="00637EA1">
        <w:rPr>
          <w:rFonts w:ascii="仿宋" w:eastAsia="仿宋" w:hAnsi="仿宋" w:hint="eastAsia"/>
          <w:sz w:val="32"/>
          <w:szCs w:val="32"/>
        </w:rPr>
        <w:t>4</w:t>
      </w:r>
      <w:r w:rsidRPr="002037EC">
        <w:rPr>
          <w:rFonts w:ascii="仿宋" w:eastAsia="仿宋" w:hAnsi="仿宋" w:hint="eastAsia"/>
          <w:sz w:val="32"/>
          <w:szCs w:val="32"/>
        </w:rPr>
        <w:t xml:space="preserve"> </w:t>
      </w:r>
      <w:r w:rsidR="002037EC" w:rsidRPr="002037EC">
        <w:rPr>
          <w:rFonts w:ascii="仿宋" w:eastAsia="仿宋" w:hAnsi="仿宋" w:hint="eastAsia"/>
          <w:sz w:val="32"/>
          <w:szCs w:val="32"/>
        </w:rPr>
        <w:t>建立</w:t>
      </w:r>
      <w:r w:rsidR="002037EC">
        <w:rPr>
          <w:rFonts w:ascii="仿宋" w:eastAsia="仿宋" w:hAnsi="仿宋" w:hint="eastAsia"/>
          <w:kern w:val="0"/>
          <w:sz w:val="32"/>
          <w:szCs w:val="32"/>
        </w:rPr>
        <w:t>由专业教研室专职</w:t>
      </w:r>
      <w:r w:rsidR="002037EC" w:rsidRPr="002037EC">
        <w:rPr>
          <w:rFonts w:ascii="仿宋" w:eastAsia="仿宋" w:hAnsi="仿宋"/>
          <w:kern w:val="0"/>
          <w:sz w:val="32"/>
          <w:szCs w:val="32"/>
        </w:rPr>
        <w:t>教师</w:t>
      </w:r>
      <w:r w:rsidR="002037EC" w:rsidRPr="002037EC">
        <w:rPr>
          <w:rFonts w:ascii="仿宋" w:eastAsia="仿宋" w:hAnsi="仿宋" w:hint="eastAsia"/>
          <w:kern w:val="0"/>
          <w:sz w:val="32"/>
          <w:szCs w:val="32"/>
        </w:rPr>
        <w:t>、</w:t>
      </w:r>
      <w:r w:rsidR="002037EC" w:rsidRPr="002037EC">
        <w:rPr>
          <w:rFonts w:ascii="仿宋" w:eastAsia="仿宋" w:hAnsi="仿宋"/>
          <w:kern w:val="0"/>
          <w:sz w:val="32"/>
          <w:szCs w:val="32"/>
        </w:rPr>
        <w:t>实验技术人员</w:t>
      </w:r>
      <w:r w:rsidR="002037EC">
        <w:rPr>
          <w:rFonts w:ascii="仿宋" w:eastAsia="仿宋" w:hAnsi="仿宋" w:hint="eastAsia"/>
          <w:kern w:val="0"/>
          <w:sz w:val="32"/>
          <w:szCs w:val="32"/>
        </w:rPr>
        <w:t>和</w:t>
      </w:r>
      <w:r w:rsidR="002037EC" w:rsidRPr="002037EC">
        <w:rPr>
          <w:rFonts w:ascii="仿宋" w:eastAsia="仿宋" w:hAnsi="仿宋"/>
          <w:kern w:val="0"/>
          <w:sz w:val="32"/>
          <w:szCs w:val="32"/>
        </w:rPr>
        <w:t>学生组成的实验室安全督查队伍</w:t>
      </w:r>
      <w:r w:rsidR="002037EC">
        <w:rPr>
          <w:rFonts w:ascii="仿宋" w:eastAsia="仿宋" w:hAnsi="仿宋" w:hint="eastAsia"/>
          <w:kern w:val="0"/>
          <w:sz w:val="32"/>
          <w:szCs w:val="32"/>
        </w:rPr>
        <w:t>，按月督查。</w:t>
      </w:r>
    </w:p>
    <w:p w:rsidR="00A35887" w:rsidRDefault="00A35887" w:rsidP="007F3BE1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</w:t>
      </w:r>
      <w:r w:rsidR="00637EA1"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学院组织</w:t>
      </w:r>
      <w:r w:rsidR="000C6DF8">
        <w:rPr>
          <w:rFonts w:ascii="仿宋" w:eastAsia="仿宋" w:hAnsi="仿宋" w:hint="eastAsia"/>
          <w:kern w:val="0"/>
          <w:sz w:val="32"/>
          <w:szCs w:val="32"/>
        </w:rPr>
        <w:t>专职</w:t>
      </w:r>
      <w:r w:rsidR="000C6DF8" w:rsidRPr="002037EC">
        <w:rPr>
          <w:rFonts w:ascii="仿宋" w:eastAsia="仿宋" w:hAnsi="仿宋"/>
          <w:kern w:val="0"/>
          <w:sz w:val="32"/>
          <w:szCs w:val="32"/>
        </w:rPr>
        <w:t>教师</w:t>
      </w:r>
      <w:r w:rsidR="000C6DF8" w:rsidRPr="002037EC">
        <w:rPr>
          <w:rFonts w:ascii="仿宋" w:eastAsia="仿宋" w:hAnsi="仿宋" w:hint="eastAsia"/>
          <w:kern w:val="0"/>
          <w:sz w:val="32"/>
          <w:szCs w:val="32"/>
        </w:rPr>
        <w:t>、</w:t>
      </w:r>
      <w:r w:rsidR="000C6DF8" w:rsidRPr="002037EC">
        <w:rPr>
          <w:rFonts w:ascii="仿宋" w:eastAsia="仿宋" w:hAnsi="仿宋"/>
          <w:kern w:val="0"/>
          <w:sz w:val="32"/>
          <w:szCs w:val="32"/>
        </w:rPr>
        <w:t>实验技术人员</w:t>
      </w:r>
      <w:r w:rsidR="000C6DF8">
        <w:rPr>
          <w:rFonts w:ascii="仿宋" w:eastAsia="仿宋" w:hAnsi="仿宋" w:hint="eastAsia"/>
          <w:kern w:val="0"/>
          <w:sz w:val="32"/>
          <w:szCs w:val="32"/>
        </w:rPr>
        <w:t>和</w:t>
      </w:r>
      <w:r w:rsidR="000C6DF8" w:rsidRPr="002037EC">
        <w:rPr>
          <w:rFonts w:ascii="仿宋" w:eastAsia="仿宋" w:hAnsi="仿宋"/>
          <w:kern w:val="0"/>
          <w:sz w:val="32"/>
          <w:szCs w:val="32"/>
        </w:rPr>
        <w:t>学生</w:t>
      </w:r>
      <w:r>
        <w:rPr>
          <w:rFonts w:ascii="仿宋" w:eastAsia="仿宋" w:hAnsi="仿宋" w:hint="eastAsia"/>
          <w:kern w:val="0"/>
          <w:sz w:val="32"/>
          <w:szCs w:val="32"/>
        </w:rPr>
        <w:t>开展实验室安全管理培训，每学期至少一次。</w:t>
      </w:r>
    </w:p>
    <w:p w:rsidR="007C329A" w:rsidRPr="005531F7" w:rsidRDefault="007C329A" w:rsidP="007F3BE1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</w:t>
      </w:r>
      <w:r w:rsidR="00637EA1">
        <w:rPr>
          <w:rFonts w:ascii="仿宋" w:eastAsia="仿宋" w:hAnsi="仿宋" w:hint="eastAsia"/>
          <w:kern w:val="0"/>
          <w:sz w:val="32"/>
          <w:szCs w:val="32"/>
        </w:rPr>
        <w:t>6</w:t>
      </w:r>
      <w:r w:rsidR="005531F7" w:rsidRPr="00616C63">
        <w:rPr>
          <w:rFonts w:ascii="仿宋" w:eastAsia="仿宋" w:hAnsi="仿宋" w:hint="eastAsia"/>
          <w:bCs/>
          <w:kern w:val="0"/>
          <w:sz w:val="32"/>
          <w:szCs w:val="32"/>
        </w:rPr>
        <w:t>实</w:t>
      </w:r>
      <w:r w:rsidR="005531F7" w:rsidRPr="005531F7">
        <w:rPr>
          <w:rFonts w:ascii="仿宋" w:eastAsia="仿宋" w:hAnsi="仿宋" w:hint="eastAsia"/>
          <w:bCs/>
          <w:kern w:val="0"/>
          <w:sz w:val="32"/>
          <w:szCs w:val="32"/>
        </w:rPr>
        <w:t>验室</w:t>
      </w:r>
      <w:r w:rsidR="005531F7">
        <w:rPr>
          <w:rFonts w:ascii="仿宋" w:eastAsia="仿宋" w:hAnsi="仿宋" w:hint="eastAsia"/>
          <w:bCs/>
          <w:kern w:val="0"/>
          <w:sz w:val="32"/>
          <w:szCs w:val="32"/>
        </w:rPr>
        <w:t>安全工作</w:t>
      </w:r>
      <w:r w:rsidR="005531F7" w:rsidRPr="005531F7">
        <w:rPr>
          <w:rFonts w:ascii="仿宋" w:eastAsia="仿宋" w:hAnsi="仿宋" w:hint="eastAsia"/>
          <w:bCs/>
          <w:kern w:val="0"/>
          <w:sz w:val="32"/>
          <w:szCs w:val="32"/>
        </w:rPr>
        <w:t>责任追究</w:t>
      </w:r>
    </w:p>
    <w:p w:rsidR="005531F7" w:rsidRPr="005531F7" w:rsidRDefault="005531F7" w:rsidP="005531F7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</w:t>
      </w:r>
      <w:r w:rsidR="00637EA1">
        <w:rPr>
          <w:rFonts w:ascii="仿宋" w:eastAsia="仿宋" w:hAnsi="仿宋" w:hint="eastAsia"/>
          <w:kern w:val="0"/>
          <w:sz w:val="32"/>
          <w:szCs w:val="32"/>
        </w:rPr>
        <w:t>6</w:t>
      </w:r>
      <w:r>
        <w:rPr>
          <w:rFonts w:ascii="仿宋" w:eastAsia="仿宋" w:hAnsi="仿宋" w:hint="eastAsia"/>
          <w:kern w:val="0"/>
          <w:sz w:val="32"/>
          <w:szCs w:val="32"/>
        </w:rPr>
        <w:t>.1配合学校查明</w:t>
      </w:r>
      <w:r w:rsidRPr="005531F7">
        <w:rPr>
          <w:rFonts w:ascii="仿宋" w:eastAsia="仿宋" w:hAnsi="仿宋" w:hint="eastAsia"/>
          <w:kern w:val="0"/>
          <w:sz w:val="32"/>
          <w:szCs w:val="32"/>
        </w:rPr>
        <w:t>安全事故原因，分清责任，做出处理意见。对造成严重后果和社会影响的，追究肇事者、主管人员和主管领导责任；根据情节轻重及责任人对错误的认识态度，给予批评教育、经济赔偿、行政处分；触犯法律的交由司法机关依法处理。</w:t>
      </w:r>
    </w:p>
    <w:p w:rsidR="005531F7" w:rsidRDefault="005531F7" w:rsidP="005531F7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</w:t>
      </w:r>
      <w:r w:rsidR="00637EA1">
        <w:rPr>
          <w:rFonts w:ascii="仿宋" w:eastAsia="仿宋" w:hAnsi="仿宋" w:hint="eastAsia"/>
          <w:kern w:val="0"/>
          <w:sz w:val="32"/>
          <w:szCs w:val="32"/>
        </w:rPr>
        <w:t>6</w:t>
      </w:r>
      <w:r>
        <w:rPr>
          <w:rFonts w:ascii="仿宋" w:eastAsia="仿宋" w:hAnsi="仿宋" w:hint="eastAsia"/>
          <w:kern w:val="0"/>
          <w:sz w:val="32"/>
          <w:szCs w:val="32"/>
        </w:rPr>
        <w:t>.2</w:t>
      </w:r>
      <w:r w:rsidRPr="005531F7">
        <w:rPr>
          <w:rFonts w:ascii="仿宋" w:eastAsia="仿宋" w:hAnsi="仿宋" w:hint="eastAsia"/>
          <w:kern w:val="0"/>
          <w:sz w:val="32"/>
          <w:szCs w:val="32"/>
        </w:rPr>
        <w:t>对违反本规定的实验室或个人，追究相关人员责任，根据情节轻重，给予通报批评、纪律处分，直至移交司法机</w:t>
      </w:r>
      <w:r w:rsidRPr="005531F7">
        <w:rPr>
          <w:rFonts w:ascii="仿宋" w:eastAsia="仿宋" w:hAnsi="仿宋" w:hint="eastAsia"/>
          <w:kern w:val="0"/>
          <w:sz w:val="32"/>
          <w:szCs w:val="32"/>
        </w:rPr>
        <w:lastRenderedPageBreak/>
        <w:t>关依法处理；如责任不明确，将追究学院第一责任人责任，并令其限期整改。</w:t>
      </w:r>
    </w:p>
    <w:p w:rsidR="005531F7" w:rsidRPr="005531F7" w:rsidRDefault="005531F7" w:rsidP="005531F7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</w:t>
      </w:r>
      <w:r w:rsidR="00637EA1">
        <w:rPr>
          <w:rFonts w:ascii="仿宋" w:eastAsia="仿宋" w:hAnsi="仿宋" w:hint="eastAsia"/>
          <w:kern w:val="0"/>
          <w:sz w:val="32"/>
          <w:szCs w:val="32"/>
        </w:rPr>
        <w:t>6</w:t>
      </w:r>
      <w:r>
        <w:rPr>
          <w:rFonts w:ascii="仿宋" w:eastAsia="仿宋" w:hAnsi="仿宋" w:hint="eastAsia"/>
          <w:kern w:val="0"/>
          <w:sz w:val="32"/>
          <w:szCs w:val="32"/>
        </w:rPr>
        <w:t>.3</w:t>
      </w:r>
      <w:r w:rsidRPr="005531F7">
        <w:rPr>
          <w:rFonts w:ascii="仿宋" w:eastAsia="仿宋" w:hAnsi="仿宋" w:hint="eastAsia"/>
          <w:kern w:val="0"/>
          <w:sz w:val="32"/>
          <w:szCs w:val="32"/>
        </w:rPr>
        <w:t>学生无视生命和财产安全违反实验室安全相关规定，造成严重后果的，学校要按照学生违纪处分规定给予相应的纪律处分，属于严重违法行为的，交由司法部门依法处理。</w:t>
      </w:r>
    </w:p>
    <w:p w:rsidR="005531F7" w:rsidRPr="005531F7" w:rsidRDefault="005531F7" w:rsidP="005531F7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</w:t>
      </w:r>
      <w:r w:rsidR="00637EA1">
        <w:rPr>
          <w:rFonts w:ascii="仿宋" w:eastAsia="仿宋" w:hAnsi="仿宋" w:hint="eastAsia"/>
          <w:kern w:val="0"/>
          <w:sz w:val="32"/>
          <w:szCs w:val="32"/>
        </w:rPr>
        <w:t>6</w:t>
      </w:r>
      <w:r>
        <w:rPr>
          <w:rFonts w:ascii="仿宋" w:eastAsia="仿宋" w:hAnsi="仿宋" w:hint="eastAsia"/>
          <w:kern w:val="0"/>
          <w:sz w:val="32"/>
          <w:szCs w:val="32"/>
        </w:rPr>
        <w:t>.4</w:t>
      </w:r>
      <w:r w:rsidRPr="005531F7">
        <w:rPr>
          <w:rFonts w:ascii="仿宋" w:eastAsia="仿宋" w:hAnsi="仿宋" w:hint="eastAsia"/>
          <w:kern w:val="0"/>
          <w:sz w:val="32"/>
          <w:szCs w:val="32"/>
        </w:rPr>
        <w:t>对于在实验室安全管理方面有突出贡献的单位和个人，学校将给予表彰和奖励。</w:t>
      </w:r>
    </w:p>
    <w:p w:rsidR="00355A78" w:rsidRDefault="00355A78" w:rsidP="007F3B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四、实验室安全工作应急预案</w:t>
      </w:r>
    </w:p>
    <w:p w:rsidR="00355A78" w:rsidRPr="00355A78" w:rsidRDefault="00355A78" w:rsidP="007F3BE1">
      <w:pPr>
        <w:rPr>
          <w:rFonts w:ascii="仿宋" w:eastAsia="仿宋" w:hAnsi="仿宋"/>
          <w:kern w:val="0"/>
          <w:sz w:val="32"/>
          <w:szCs w:val="32"/>
        </w:rPr>
      </w:pPr>
      <w:r w:rsidRPr="00355A78">
        <w:rPr>
          <w:rFonts w:ascii="仿宋" w:eastAsia="仿宋" w:hAnsi="仿宋" w:hint="eastAsia"/>
          <w:kern w:val="0"/>
          <w:sz w:val="32"/>
          <w:szCs w:val="32"/>
        </w:rPr>
        <w:t>4.1</w:t>
      </w:r>
      <w:r w:rsidRPr="00355A78">
        <w:rPr>
          <w:rFonts w:ascii="仿宋" w:eastAsia="仿宋" w:hAnsi="仿宋"/>
          <w:kern w:val="0"/>
          <w:sz w:val="32"/>
          <w:szCs w:val="32"/>
        </w:rPr>
        <w:t>工作原则</w:t>
      </w:r>
    </w:p>
    <w:p w:rsidR="00355A78" w:rsidRDefault="00355A78" w:rsidP="007B1BDA">
      <w:pPr>
        <w:rPr>
          <w:rFonts w:ascii="仿宋" w:eastAsia="仿宋" w:hAnsi="仿宋"/>
          <w:kern w:val="0"/>
          <w:sz w:val="32"/>
          <w:szCs w:val="32"/>
        </w:rPr>
      </w:pPr>
      <w:r w:rsidRPr="00355A78">
        <w:rPr>
          <w:rFonts w:ascii="仿宋" w:eastAsia="仿宋" w:hAnsi="仿宋"/>
          <w:kern w:val="0"/>
          <w:sz w:val="32"/>
          <w:szCs w:val="32"/>
        </w:rPr>
        <w:t>以人为本，安全第一</w:t>
      </w:r>
      <w:r w:rsidR="007B1BDA">
        <w:rPr>
          <w:rFonts w:ascii="仿宋" w:eastAsia="仿宋" w:hAnsi="仿宋" w:hint="eastAsia"/>
          <w:kern w:val="0"/>
          <w:sz w:val="32"/>
          <w:szCs w:val="32"/>
        </w:rPr>
        <w:t>；</w:t>
      </w:r>
      <w:r w:rsidRPr="00355A78">
        <w:rPr>
          <w:rFonts w:ascii="仿宋" w:eastAsia="仿宋" w:hAnsi="仿宋"/>
          <w:kern w:val="0"/>
          <w:sz w:val="32"/>
          <w:szCs w:val="32"/>
        </w:rPr>
        <w:t>把握先机，快速应对</w:t>
      </w:r>
      <w:r w:rsidR="007B1BDA">
        <w:rPr>
          <w:rFonts w:ascii="仿宋" w:eastAsia="仿宋" w:hAnsi="仿宋" w:hint="eastAsia"/>
          <w:kern w:val="0"/>
          <w:sz w:val="32"/>
          <w:szCs w:val="32"/>
        </w:rPr>
        <w:t>；</w:t>
      </w:r>
      <w:r w:rsidRPr="00355A78">
        <w:rPr>
          <w:rFonts w:ascii="仿宋" w:eastAsia="仿宋" w:hAnsi="仿宋"/>
          <w:kern w:val="0"/>
          <w:sz w:val="32"/>
          <w:szCs w:val="32"/>
        </w:rPr>
        <w:t>统一领导，分级负责</w:t>
      </w:r>
      <w:r w:rsidR="007B1BDA">
        <w:rPr>
          <w:rFonts w:ascii="仿宋" w:eastAsia="仿宋" w:hAnsi="仿宋" w:hint="eastAsia"/>
          <w:kern w:val="0"/>
          <w:sz w:val="32"/>
          <w:szCs w:val="32"/>
        </w:rPr>
        <w:t>；</w:t>
      </w:r>
      <w:r w:rsidRPr="00355A78">
        <w:rPr>
          <w:rFonts w:ascii="仿宋" w:eastAsia="仿宋" w:hAnsi="仿宋"/>
          <w:kern w:val="0"/>
          <w:sz w:val="32"/>
          <w:szCs w:val="32"/>
        </w:rPr>
        <w:t>预防为主，常备不懈。</w:t>
      </w:r>
    </w:p>
    <w:p w:rsidR="007B1BDA" w:rsidRDefault="007B1BDA" w:rsidP="007B1BDA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4.2</w:t>
      </w:r>
      <w:r w:rsidRPr="007B1BDA">
        <w:rPr>
          <w:rFonts w:ascii="仿宋" w:eastAsia="仿宋" w:hAnsi="仿宋"/>
          <w:kern w:val="0"/>
          <w:sz w:val="32"/>
          <w:szCs w:val="32"/>
        </w:rPr>
        <w:t>事故应急处理方案</w:t>
      </w:r>
    </w:p>
    <w:p w:rsidR="007B1BDA" w:rsidRPr="007B1BDA" w:rsidRDefault="007B1BDA" w:rsidP="007B1BDA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4.2.1</w:t>
      </w:r>
      <w:r w:rsidRPr="007B1BDA">
        <w:rPr>
          <w:rFonts w:ascii="仿宋" w:eastAsia="仿宋" w:hAnsi="仿宋"/>
          <w:kern w:val="0"/>
          <w:sz w:val="32"/>
          <w:szCs w:val="32"/>
        </w:rPr>
        <w:t>渗、漏水事故应急处理方案。发现人员须立即通知物业管理人员关闭相应区域的上水管总阀，同时通知实验室安全责任人、实验员、实验室中心主任前往现场，召集人员清扫地面积水，移动浸泡物资，尽量减少损失。</w:t>
      </w:r>
    </w:p>
    <w:p w:rsidR="007B1BDA" w:rsidRPr="007B1BDA" w:rsidRDefault="007B1BDA" w:rsidP="007B1BDA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4.2.2</w:t>
      </w:r>
      <w:r w:rsidRPr="007B1BDA">
        <w:rPr>
          <w:rFonts w:ascii="仿宋" w:eastAsia="仿宋" w:hAnsi="仿宋"/>
          <w:kern w:val="0"/>
          <w:sz w:val="32"/>
          <w:szCs w:val="32"/>
        </w:rPr>
        <w:t>突然停电、停水应急处理方案。立即停止实验，关闭水源和电源以防通电、通水时发生意外。将冰箱中的易挥发试剂转移至阴凉通风处，防止挥发气体积聚后产生危险。检查无误后方可离开实验室。</w:t>
      </w:r>
    </w:p>
    <w:p w:rsidR="007B1BDA" w:rsidRPr="007B1BDA" w:rsidRDefault="007B1BDA" w:rsidP="007B1BDA">
      <w:pPr>
        <w:rPr>
          <w:rFonts w:ascii="仿宋" w:eastAsia="仿宋" w:hAnsi="仿宋"/>
          <w:kern w:val="0"/>
          <w:sz w:val="32"/>
          <w:szCs w:val="32"/>
        </w:rPr>
      </w:pPr>
      <w:r w:rsidRPr="007B1BDA">
        <w:rPr>
          <w:rFonts w:ascii="仿宋" w:eastAsia="仿宋" w:hAnsi="仿宋"/>
          <w:kern w:val="0"/>
          <w:sz w:val="32"/>
          <w:szCs w:val="32"/>
        </w:rPr>
        <w:t>夜间突然停电时应保持镇静，辨别疏散方向，安全有序地转移到室外(走廊安装有应急照明灯)，并立即通知物业管理人</w:t>
      </w:r>
      <w:r w:rsidRPr="007B1BDA">
        <w:rPr>
          <w:rFonts w:ascii="仿宋" w:eastAsia="仿宋" w:hAnsi="仿宋"/>
          <w:kern w:val="0"/>
          <w:sz w:val="32"/>
          <w:szCs w:val="32"/>
        </w:rPr>
        <w:lastRenderedPageBreak/>
        <w:t>员。物业管理人员应携带应急照明灯进入实验室，关闭水源和电源等，检查无误后方可离开实验室。</w:t>
      </w:r>
    </w:p>
    <w:p w:rsidR="007B1BDA" w:rsidRPr="007B1BDA" w:rsidRDefault="007B1BDA" w:rsidP="007B1BDA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4.2.3</w:t>
      </w:r>
      <w:r w:rsidRPr="007B1BDA">
        <w:rPr>
          <w:rFonts w:ascii="仿宋" w:eastAsia="仿宋" w:hAnsi="仿宋"/>
          <w:kern w:val="0"/>
          <w:sz w:val="32"/>
          <w:szCs w:val="32"/>
        </w:rPr>
        <w:t>触电事故应急处理方案。首先要使触电者迅速脱离电源，越快越好，触电者未脱离电源前，救护人员不准用手直接触及伤员。使伤者脱离电源方法： a)切断电源开关； b)若电源开关较远，可用干燥的木橇、竹竿等挑开触电者身上的电线或带电设备； c)可用几层干燥的衣服将手包住，或者站在干燥的木板上，拉触电者的衣服，使其脱离电源。 D)触电者脱离电源后，应视其神志是否清醒，神志清醒者，应使其就地躺平，严密观察，暂时不要站立或走动；如神志不清，应就地仰面躺平，且确保气道通畅，并于5秒时间间隔呼叫伤员或轻拍其肩膀，以判定伤员是否意识丧失。禁止摇动伤员头部呼叫伤员。抢救人员应立即对伤员就地实施人工肺复苏法，并设法联系医疗部门接替救治。</w:t>
      </w:r>
    </w:p>
    <w:p w:rsidR="007B1BDA" w:rsidRDefault="007B1BDA" w:rsidP="007B1BDA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4.2.4</w:t>
      </w:r>
      <w:r w:rsidRPr="007B1BDA">
        <w:rPr>
          <w:rFonts w:ascii="仿宋" w:eastAsia="仿宋" w:hAnsi="仿宋"/>
          <w:kern w:val="0"/>
          <w:sz w:val="32"/>
          <w:szCs w:val="32"/>
        </w:rPr>
        <w:t>仪器设备电路事故应急处理方案。操作人员须立即停止实验，切断电源，并向仪器设备管理人员和实验室汇报。如发生失火，应选用二氧化碳灭火器扑灭，不得用水扑灭。如火势蔓延，应立即向学校保卫处和消防部门报警。</w:t>
      </w:r>
    </w:p>
    <w:p w:rsidR="00B25A6B" w:rsidRPr="007B1BDA" w:rsidRDefault="00B25A6B" w:rsidP="007B1BDA">
      <w:pPr>
        <w:rPr>
          <w:rFonts w:ascii="仿宋" w:eastAsia="仿宋" w:hAnsi="仿宋"/>
          <w:kern w:val="0"/>
          <w:sz w:val="32"/>
          <w:szCs w:val="32"/>
        </w:rPr>
      </w:pPr>
    </w:p>
    <w:p w:rsidR="007B1BDA" w:rsidRPr="00355A78" w:rsidRDefault="007B1BDA" w:rsidP="007B1BDA">
      <w:pPr>
        <w:rPr>
          <w:rFonts w:ascii="仿宋" w:eastAsia="仿宋" w:hAnsi="仿宋"/>
          <w:kern w:val="0"/>
          <w:sz w:val="32"/>
          <w:szCs w:val="32"/>
        </w:rPr>
      </w:pPr>
    </w:p>
    <w:p w:rsidR="00355A78" w:rsidRPr="002037EC" w:rsidRDefault="00355A78" w:rsidP="007F3BE1">
      <w:pPr>
        <w:rPr>
          <w:rFonts w:ascii="仿宋" w:eastAsia="仿宋" w:hAnsi="仿宋"/>
          <w:sz w:val="32"/>
          <w:szCs w:val="32"/>
        </w:rPr>
      </w:pPr>
    </w:p>
    <w:sectPr w:rsidR="00355A78" w:rsidRPr="002037EC" w:rsidSect="00B71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202" w:rsidRDefault="00D17202" w:rsidP="004A41EB">
      <w:r>
        <w:separator/>
      </w:r>
    </w:p>
  </w:endnote>
  <w:endnote w:type="continuationSeparator" w:id="0">
    <w:p w:rsidR="00D17202" w:rsidRDefault="00D17202" w:rsidP="004A4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202" w:rsidRDefault="00D17202" w:rsidP="004A41EB">
      <w:r>
        <w:separator/>
      </w:r>
    </w:p>
  </w:footnote>
  <w:footnote w:type="continuationSeparator" w:id="0">
    <w:p w:rsidR="00D17202" w:rsidRDefault="00D17202" w:rsidP="004A41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06F12"/>
    <w:multiLevelType w:val="hybridMultilevel"/>
    <w:tmpl w:val="62607326"/>
    <w:lvl w:ilvl="0" w:tplc="7D5A77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C42"/>
    <w:rsid w:val="000519AB"/>
    <w:rsid w:val="00092E19"/>
    <w:rsid w:val="000C6DF8"/>
    <w:rsid w:val="000C7F7E"/>
    <w:rsid w:val="001A5C62"/>
    <w:rsid w:val="002037EC"/>
    <w:rsid w:val="002379F4"/>
    <w:rsid w:val="00292C1A"/>
    <w:rsid w:val="00303DFA"/>
    <w:rsid w:val="00311071"/>
    <w:rsid w:val="00336A6D"/>
    <w:rsid w:val="0035120D"/>
    <w:rsid w:val="00355A78"/>
    <w:rsid w:val="003E3CFA"/>
    <w:rsid w:val="003F6235"/>
    <w:rsid w:val="0043063F"/>
    <w:rsid w:val="004A41EB"/>
    <w:rsid w:val="004E7BD4"/>
    <w:rsid w:val="004F56F7"/>
    <w:rsid w:val="00546B77"/>
    <w:rsid w:val="005531F7"/>
    <w:rsid w:val="00575D82"/>
    <w:rsid w:val="00616C63"/>
    <w:rsid w:val="00626C57"/>
    <w:rsid w:val="00637EA1"/>
    <w:rsid w:val="006544E5"/>
    <w:rsid w:val="00684D7F"/>
    <w:rsid w:val="006916C0"/>
    <w:rsid w:val="00733C58"/>
    <w:rsid w:val="00736C42"/>
    <w:rsid w:val="00747315"/>
    <w:rsid w:val="007B1BDA"/>
    <w:rsid w:val="007C329A"/>
    <w:rsid w:val="007C32A4"/>
    <w:rsid w:val="007E1856"/>
    <w:rsid w:val="007F3BE1"/>
    <w:rsid w:val="00835168"/>
    <w:rsid w:val="00853D9C"/>
    <w:rsid w:val="00865072"/>
    <w:rsid w:val="00865E21"/>
    <w:rsid w:val="008746A7"/>
    <w:rsid w:val="00972E50"/>
    <w:rsid w:val="009851F7"/>
    <w:rsid w:val="009B657D"/>
    <w:rsid w:val="009F509B"/>
    <w:rsid w:val="00A13993"/>
    <w:rsid w:val="00A35887"/>
    <w:rsid w:val="00A6390A"/>
    <w:rsid w:val="00A71E3E"/>
    <w:rsid w:val="00A72978"/>
    <w:rsid w:val="00A8458A"/>
    <w:rsid w:val="00B06579"/>
    <w:rsid w:val="00B25A6B"/>
    <w:rsid w:val="00B26128"/>
    <w:rsid w:val="00B4635D"/>
    <w:rsid w:val="00B7126D"/>
    <w:rsid w:val="00BC5CD7"/>
    <w:rsid w:val="00CC225F"/>
    <w:rsid w:val="00D17202"/>
    <w:rsid w:val="00D46DE0"/>
    <w:rsid w:val="00D8108E"/>
    <w:rsid w:val="00D83C3B"/>
    <w:rsid w:val="00D919BA"/>
    <w:rsid w:val="00DB740B"/>
    <w:rsid w:val="00F8619E"/>
    <w:rsid w:val="00FE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E3E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355A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4A4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A41E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A4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A41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106</cp:revision>
  <dcterms:created xsi:type="dcterms:W3CDTF">2019-05-17T02:12:00Z</dcterms:created>
  <dcterms:modified xsi:type="dcterms:W3CDTF">2021-06-11T01:27:00Z</dcterms:modified>
</cp:coreProperties>
</file>